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5A4B8E" w:rsidRDefault="00044ACA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A4B8E">
        <w:rPr>
          <w:rFonts w:ascii="Times New Roman" w:hAnsi="Times New Roman" w:cs="Times New Roman"/>
          <w:sz w:val="28"/>
          <w:szCs w:val="28"/>
        </w:rPr>
        <w:t>униципального образования Кавказский район</w:t>
      </w:r>
    </w:p>
    <w:p w:rsidR="00B16BAE" w:rsidRPr="00413007" w:rsidRDefault="00905651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4B0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20</w:t>
      </w:r>
      <w:r w:rsidR="005A4B8E">
        <w:rPr>
          <w:rFonts w:ascii="Times New Roman" w:hAnsi="Times New Roman" w:cs="Times New Roman"/>
          <w:sz w:val="28"/>
          <w:szCs w:val="28"/>
        </w:rPr>
        <w:t>28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</w:t>
      </w:r>
      <w:r w:rsidR="00BF73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A4B8E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5A4B8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A4B8E" w:rsidRPr="005A4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 от 20 января 2023 г. № 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295" w:rsidRDefault="0026041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со статьей</w:t>
      </w:r>
      <w:r w:rsidR="00ED3295">
        <w:rPr>
          <w:rFonts w:ascii="Times New Roman" w:hAnsi="Times New Roman" w:cs="Times New Roman"/>
          <w:sz w:val="28"/>
          <w:szCs w:val="28"/>
        </w:rPr>
        <w:t> </w:t>
      </w:r>
      <w:r w:rsidR="00ED3295" w:rsidRPr="00ED3295">
        <w:rPr>
          <w:rFonts w:ascii="Times New Roman" w:hAnsi="Times New Roman" w:cs="Times New Roman"/>
          <w:sz w:val="28"/>
          <w:szCs w:val="28"/>
        </w:rPr>
        <w:t>170</w:t>
      </w:r>
      <w:r w:rsidR="00CA09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r w:rsidR="00ED329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A4B8E" w:rsidRPr="005A4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 от 16 июля 2015 г. № 1102 «О порядке разработки и утверждения бюджетного прогноза муниципального образования Кавказский район на долгосрочный период»</w:t>
      </w:r>
      <w:r w:rsidR="00ED3295">
        <w:rPr>
          <w:rFonts w:ascii="Times New Roman" w:hAnsi="Times New Roman" w:cs="Times New Roman"/>
          <w:sz w:val="28"/>
          <w:szCs w:val="28"/>
        </w:rPr>
        <w:t>.</w:t>
      </w:r>
    </w:p>
    <w:p w:rsidR="006103BA" w:rsidRDefault="006103BA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998" w:rsidRDefault="00361A60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формирования изменений Б</w:t>
      </w:r>
      <w:r w:rsidR="006103BA">
        <w:rPr>
          <w:rFonts w:ascii="Times New Roman" w:hAnsi="Times New Roman" w:cs="Times New Roman"/>
          <w:sz w:val="28"/>
          <w:szCs w:val="28"/>
        </w:rPr>
        <w:t>юджетного прогноза</w:t>
      </w:r>
      <w:r w:rsidR="00A77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9FD" w:rsidRDefault="00A777A5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основных характеристик </w:t>
      </w:r>
      <w:r w:rsidR="004039FD" w:rsidRPr="00A777A5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</w:p>
    <w:p w:rsidR="006103BA" w:rsidRDefault="005A4B8E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039FD" w:rsidRPr="00A777A5">
        <w:rPr>
          <w:rFonts w:ascii="Times New Roman" w:hAnsi="Times New Roman" w:cs="Times New Roman"/>
          <w:sz w:val="28"/>
          <w:szCs w:val="28"/>
        </w:rPr>
        <w:t xml:space="preserve"> </w:t>
      </w:r>
      <w:r w:rsidR="004039FD">
        <w:rPr>
          <w:rFonts w:ascii="Times New Roman" w:hAnsi="Times New Roman" w:cs="Times New Roman"/>
          <w:sz w:val="28"/>
          <w:szCs w:val="28"/>
        </w:rPr>
        <w:t>и бюджета</w:t>
      </w:r>
      <w:r w:rsidR="00C17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6103BA" w:rsidRDefault="006103BA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подготовке</w:t>
      </w:r>
      <w:r w:rsidRPr="00BF7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изменений Бюджетного прогноза </w:t>
      </w:r>
      <w:r w:rsidRPr="00BF73CB">
        <w:rPr>
          <w:rFonts w:ascii="Times New Roman" w:hAnsi="Times New Roman" w:cs="Times New Roman"/>
          <w:sz w:val="28"/>
          <w:szCs w:val="28"/>
        </w:rPr>
        <w:t xml:space="preserve">учтены положения </w:t>
      </w:r>
      <w:r w:rsidR="0074276F">
        <w:rPr>
          <w:rFonts w:ascii="Times New Roman" w:hAnsi="Times New Roman" w:cs="Times New Roman"/>
          <w:sz w:val="28"/>
          <w:szCs w:val="28"/>
        </w:rPr>
        <w:t>у</w:t>
      </w:r>
      <w:r w:rsidR="0074276F" w:rsidRPr="00CD3F7E">
        <w:rPr>
          <w:rFonts w:ascii="Times New Roman" w:hAnsi="Times New Roman" w:cs="Times New Roman"/>
          <w:sz w:val="28"/>
          <w:szCs w:val="28"/>
        </w:rPr>
        <w:t>каз</w:t>
      </w:r>
      <w:r w:rsidR="0074276F">
        <w:rPr>
          <w:rFonts w:ascii="Times New Roman" w:hAnsi="Times New Roman" w:cs="Times New Roman"/>
          <w:sz w:val="28"/>
          <w:szCs w:val="28"/>
        </w:rPr>
        <w:t>ов</w:t>
      </w:r>
      <w:r w:rsidR="0074276F" w:rsidRPr="00CD3F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996C6B" w:rsidRPr="00BF73CB">
        <w:rPr>
          <w:rFonts w:ascii="Times New Roman" w:hAnsi="Times New Roman" w:cs="Times New Roman"/>
          <w:sz w:val="28"/>
          <w:szCs w:val="28"/>
        </w:rPr>
        <w:t>от</w:t>
      </w:r>
      <w:r w:rsidR="00996C6B">
        <w:rPr>
          <w:rFonts w:ascii="Times New Roman" w:hAnsi="Times New Roman" w:cs="Times New Roman"/>
          <w:sz w:val="28"/>
          <w:szCs w:val="28"/>
        </w:rPr>
        <w:t> </w:t>
      </w:r>
      <w:r w:rsidR="00996C6B" w:rsidRPr="00BF73CB">
        <w:rPr>
          <w:rFonts w:ascii="Times New Roman" w:hAnsi="Times New Roman" w:cs="Times New Roman"/>
          <w:sz w:val="28"/>
          <w:szCs w:val="28"/>
        </w:rPr>
        <w:t>7 мая 2018 г. № 204 "О националь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996C6B" w:rsidRPr="00BF73CB">
        <w:rPr>
          <w:rFonts w:ascii="Times New Roman" w:hAnsi="Times New Roman" w:cs="Times New Roman"/>
          <w:sz w:val="28"/>
          <w:szCs w:val="28"/>
        </w:rPr>
        <w:t>ных целях и стратегических задачах раз</w:t>
      </w:r>
      <w:r w:rsidR="00996C6B">
        <w:rPr>
          <w:rFonts w:ascii="Times New Roman" w:hAnsi="Times New Roman" w:cs="Times New Roman"/>
          <w:sz w:val="28"/>
          <w:szCs w:val="28"/>
        </w:rPr>
        <w:softHyphen/>
      </w:r>
      <w:r w:rsidR="00996C6B" w:rsidRPr="00BF73CB">
        <w:rPr>
          <w:rFonts w:ascii="Times New Roman" w:hAnsi="Times New Roman" w:cs="Times New Roman"/>
          <w:sz w:val="28"/>
          <w:szCs w:val="28"/>
        </w:rPr>
        <w:t>вития Российской Федерации на период до 2024 года"</w:t>
      </w:r>
      <w:r w:rsidR="00996C6B">
        <w:rPr>
          <w:rFonts w:ascii="Times New Roman" w:hAnsi="Times New Roman" w:cs="Times New Roman"/>
          <w:sz w:val="28"/>
          <w:szCs w:val="28"/>
        </w:rPr>
        <w:t xml:space="preserve"> и </w:t>
      </w:r>
      <w:r w:rsidR="0074276F" w:rsidRPr="00CD3F7E">
        <w:rPr>
          <w:rFonts w:ascii="Times New Roman" w:hAnsi="Times New Roman" w:cs="Times New Roman"/>
          <w:sz w:val="28"/>
          <w:szCs w:val="28"/>
        </w:rPr>
        <w:t>от 21 июля 2020 г</w:t>
      </w:r>
      <w:r w:rsidR="00550E24">
        <w:rPr>
          <w:rFonts w:ascii="Times New Roman" w:hAnsi="Times New Roman" w:cs="Times New Roman"/>
          <w:sz w:val="28"/>
          <w:szCs w:val="28"/>
        </w:rPr>
        <w:t xml:space="preserve">. № 474 "О </w:t>
      </w:r>
      <w:r w:rsidR="0074276F" w:rsidRPr="00CD3F7E">
        <w:rPr>
          <w:rFonts w:ascii="Times New Roman" w:hAnsi="Times New Roman" w:cs="Times New Roman"/>
          <w:sz w:val="28"/>
          <w:szCs w:val="28"/>
        </w:rPr>
        <w:t>национальных целях развития Рос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74276F" w:rsidRPr="00CD3F7E">
        <w:rPr>
          <w:rFonts w:ascii="Times New Roman" w:hAnsi="Times New Roman" w:cs="Times New Roman"/>
          <w:sz w:val="28"/>
          <w:szCs w:val="28"/>
        </w:rPr>
        <w:t>сийской Федерации на период до 2030 года"</w:t>
      </w:r>
      <w:r w:rsidRPr="00BF73CB">
        <w:rPr>
          <w:rFonts w:ascii="Times New Roman" w:hAnsi="Times New Roman" w:cs="Times New Roman"/>
          <w:sz w:val="28"/>
          <w:szCs w:val="28"/>
        </w:rPr>
        <w:t xml:space="preserve">, </w:t>
      </w:r>
      <w:r w:rsidR="005A4B8E" w:rsidRPr="00BF73CB">
        <w:rPr>
          <w:rFonts w:ascii="Times New Roman" w:hAnsi="Times New Roman" w:cs="Times New Roman"/>
          <w:sz w:val="28"/>
          <w:szCs w:val="28"/>
        </w:rPr>
        <w:t>Основных направлений бюджетной и</w:t>
      </w:r>
      <w:r w:rsidR="005A4B8E">
        <w:rPr>
          <w:rFonts w:ascii="Times New Roman" w:hAnsi="Times New Roman" w:cs="Times New Roman"/>
          <w:sz w:val="28"/>
          <w:szCs w:val="28"/>
        </w:rPr>
        <w:t> </w:t>
      </w:r>
      <w:r w:rsidR="005A4B8E" w:rsidRPr="00BF73CB">
        <w:rPr>
          <w:rFonts w:ascii="Times New Roman" w:hAnsi="Times New Roman" w:cs="Times New Roman"/>
          <w:sz w:val="28"/>
          <w:szCs w:val="28"/>
        </w:rPr>
        <w:t xml:space="preserve">налоговой политики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 на</w:t>
      </w:r>
      <w:proofErr w:type="gramEnd"/>
      <w:r w:rsidR="005A4B8E">
        <w:rPr>
          <w:rFonts w:ascii="Times New Roman" w:hAnsi="Times New Roman" w:cs="Times New Roman"/>
          <w:sz w:val="28"/>
          <w:szCs w:val="28"/>
        </w:rPr>
        <w:t xml:space="preserve"> 2024</w:t>
      </w:r>
      <w:r w:rsidR="005A4B8E" w:rsidRPr="00BF73CB">
        <w:rPr>
          <w:rFonts w:ascii="Times New Roman" w:hAnsi="Times New Roman" w:cs="Times New Roman"/>
          <w:sz w:val="28"/>
          <w:szCs w:val="28"/>
        </w:rPr>
        <w:t> год и плановый период 202</w:t>
      </w:r>
      <w:r w:rsidR="005A4B8E">
        <w:rPr>
          <w:rFonts w:ascii="Times New Roman" w:hAnsi="Times New Roman" w:cs="Times New Roman"/>
          <w:sz w:val="28"/>
          <w:szCs w:val="28"/>
        </w:rPr>
        <w:t>5 </w:t>
      </w:r>
      <w:r w:rsidR="005A4B8E" w:rsidRPr="00BF73CB">
        <w:rPr>
          <w:rFonts w:ascii="Times New Roman" w:hAnsi="Times New Roman" w:cs="Times New Roman"/>
          <w:sz w:val="28"/>
          <w:szCs w:val="28"/>
        </w:rPr>
        <w:t>и 202</w:t>
      </w:r>
      <w:r w:rsidR="005A4B8E">
        <w:rPr>
          <w:rFonts w:ascii="Times New Roman" w:hAnsi="Times New Roman" w:cs="Times New Roman"/>
          <w:sz w:val="28"/>
          <w:szCs w:val="28"/>
        </w:rPr>
        <w:t>6</w:t>
      </w:r>
      <w:r w:rsidR="005A4B8E" w:rsidRPr="00BF73C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A4B8E">
        <w:rPr>
          <w:rFonts w:ascii="Times New Roman" w:hAnsi="Times New Roman" w:cs="Times New Roman"/>
          <w:sz w:val="28"/>
          <w:szCs w:val="28"/>
        </w:rPr>
        <w:t>, муниципальных</w:t>
      </w:r>
      <w:r w:rsidRPr="00BF73CB">
        <w:rPr>
          <w:rFonts w:ascii="Times New Roman" w:hAnsi="Times New Roman" w:cs="Times New Roman"/>
          <w:sz w:val="28"/>
          <w:szCs w:val="28"/>
        </w:rPr>
        <w:t xml:space="preserve"> про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Pr="00BF73CB">
        <w:rPr>
          <w:rFonts w:ascii="Times New Roman" w:hAnsi="Times New Roman" w:cs="Times New Roman"/>
          <w:sz w:val="28"/>
          <w:szCs w:val="28"/>
        </w:rPr>
        <w:t xml:space="preserve">грамм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BF73CB">
        <w:rPr>
          <w:rFonts w:ascii="Times New Roman" w:hAnsi="Times New Roman" w:cs="Times New Roman"/>
          <w:sz w:val="28"/>
          <w:szCs w:val="28"/>
        </w:rPr>
        <w:t>.</w:t>
      </w:r>
    </w:p>
    <w:p w:rsidR="00BF73CB" w:rsidRDefault="00BF73CB" w:rsidP="008443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</w:t>
      </w: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5A4B8E" w:rsidRPr="005A4B8E">
        <w:rPr>
          <w:rFonts w:ascii="Times New Roman" w:hAnsi="Times New Roman" w:cs="Times New Roman"/>
          <w:sz w:val="28"/>
          <w:szCs w:val="28"/>
        </w:rPr>
        <w:t xml:space="preserve">долгосрочного прогноза социально-экономического развития Кавказского района </w:t>
      </w:r>
      <w:proofErr w:type="gramStart"/>
      <w:r w:rsidR="005A4B8E" w:rsidRPr="005A4B8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A4B8E" w:rsidRPr="005A4B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4B8E" w:rsidRPr="005A4B8E">
        <w:rPr>
          <w:rFonts w:ascii="Times New Roman" w:hAnsi="Times New Roman" w:cs="Times New Roman"/>
          <w:sz w:val="28"/>
          <w:szCs w:val="28"/>
        </w:rPr>
        <w:t>долгосрочный период до 2030 года, утвержденного постановлением администрации муниципального образования от 18 декабря 2018 года № 1750 "Об утверждении (одобрении) долгосрочного прогноза социально-экономического развития муниципального образования Кавказский район на 2019 год и плановый период до 2030 года"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4436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435849" w:rsidRPr="004F6A4C">
        <w:rPr>
          <w:rFonts w:ascii="Times New Roman" w:hAnsi="Times New Roman" w:cs="Times New Roman"/>
          <w:sz w:val="28"/>
          <w:szCs w:val="28"/>
        </w:rPr>
        <w:t>прогноз</w:t>
      </w:r>
      <w:r w:rsidR="00435849">
        <w:rPr>
          <w:rFonts w:ascii="Times New Roman" w:hAnsi="Times New Roman" w:cs="Times New Roman"/>
          <w:sz w:val="28"/>
          <w:szCs w:val="28"/>
        </w:rPr>
        <w:t>а</w:t>
      </w:r>
      <w:r w:rsidR="00435849" w:rsidRPr="004F6A4C">
        <w:rPr>
          <w:rFonts w:ascii="Times New Roman" w:hAnsi="Times New Roman" w:cs="Times New Roman"/>
          <w:sz w:val="28"/>
          <w:szCs w:val="28"/>
        </w:rPr>
        <w:t xml:space="preserve"> со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435849" w:rsidRPr="004F6A4C">
        <w:rPr>
          <w:rFonts w:ascii="Times New Roman" w:hAnsi="Times New Roman" w:cs="Times New Roman"/>
          <w:sz w:val="28"/>
          <w:szCs w:val="28"/>
        </w:rPr>
        <w:t xml:space="preserve">циально-экономического развития </w:t>
      </w:r>
      <w:r w:rsidR="005A4B8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35849">
        <w:rPr>
          <w:rFonts w:ascii="Times New Roman" w:hAnsi="Times New Roman" w:cs="Times New Roman"/>
          <w:sz w:val="28"/>
          <w:szCs w:val="28"/>
        </w:rPr>
        <w:t xml:space="preserve"> на 2024 год и плано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435849">
        <w:rPr>
          <w:rFonts w:ascii="Times New Roman" w:hAnsi="Times New Roman" w:cs="Times New Roman"/>
          <w:sz w:val="28"/>
          <w:szCs w:val="28"/>
        </w:rPr>
        <w:t>вый период 2025–2026 годов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613F" w:rsidRDefault="0025613F" w:rsidP="002561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долговой политики муниципального образования Кавказский район предусматривается поддержание высокого уровня долговой устойчивости в соответствии с критериями, установленными Бюджетным кодексом Российской Федерации.</w:t>
      </w:r>
    </w:p>
    <w:p w:rsidR="0025613F" w:rsidRDefault="0025613F" w:rsidP="005962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13F" w:rsidRDefault="0025613F" w:rsidP="005962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B17" w:rsidRDefault="00166B17" w:rsidP="00166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предусматривают уточнение основных характеристик консолидированного бюджета </w:t>
      </w:r>
      <w:r w:rsidR="0025613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и бюджета </w:t>
      </w:r>
      <w:r w:rsidR="0025613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C17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</w:t>
      </w:r>
      <w:r w:rsidR="008F671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8F6718">
        <w:rPr>
          <w:rFonts w:ascii="Times New Roman" w:hAnsi="Times New Roman" w:cs="Times New Roman"/>
          <w:sz w:val="28"/>
          <w:szCs w:val="28"/>
        </w:rPr>
        <w:t xml:space="preserve"> </w:t>
      </w:r>
      <w:r w:rsidR="008F6718" w:rsidRPr="008F6718">
        <w:rPr>
          <w:rFonts w:ascii="Times New Roman" w:hAnsi="Times New Roman" w:cs="Times New Roman"/>
          <w:sz w:val="28"/>
          <w:szCs w:val="28"/>
        </w:rPr>
        <w:t xml:space="preserve">и показателей финансового обеспечения </w:t>
      </w:r>
      <w:r w:rsidR="0025613F">
        <w:rPr>
          <w:rFonts w:ascii="Times New Roman" w:hAnsi="Times New Roman" w:cs="Times New Roman"/>
          <w:sz w:val="28"/>
          <w:szCs w:val="28"/>
        </w:rPr>
        <w:t>муниципальных</w:t>
      </w:r>
      <w:r w:rsidR="008F6718" w:rsidRPr="008F6718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25613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F6718" w:rsidRPr="008F6718">
        <w:rPr>
          <w:rFonts w:ascii="Times New Roman" w:hAnsi="Times New Roman" w:cs="Times New Roman"/>
          <w:sz w:val="28"/>
          <w:szCs w:val="28"/>
        </w:rPr>
        <w:t xml:space="preserve"> на</w:t>
      </w:r>
      <w:r w:rsidR="008F6718">
        <w:rPr>
          <w:rFonts w:ascii="Times New Roman" w:hAnsi="Times New Roman" w:cs="Times New Roman"/>
          <w:sz w:val="28"/>
          <w:szCs w:val="28"/>
        </w:rPr>
        <w:t xml:space="preserve"> период их действия (при</w:t>
      </w:r>
      <w:r w:rsidR="004677E8">
        <w:rPr>
          <w:rFonts w:ascii="Times New Roman" w:hAnsi="Times New Roman" w:cs="Times New Roman"/>
          <w:sz w:val="28"/>
          <w:szCs w:val="28"/>
        </w:rPr>
        <w:softHyphen/>
      </w:r>
      <w:r w:rsidR="008F6718">
        <w:rPr>
          <w:rFonts w:ascii="Times New Roman" w:hAnsi="Times New Roman" w:cs="Times New Roman"/>
          <w:sz w:val="28"/>
          <w:szCs w:val="28"/>
        </w:rPr>
        <w:t>ложение </w:t>
      </w:r>
      <w:r w:rsidR="008F6718" w:rsidRPr="008F671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ADB">
        <w:rPr>
          <w:rFonts w:ascii="Times New Roman" w:hAnsi="Times New Roman" w:cs="Times New Roman"/>
          <w:sz w:val="28"/>
          <w:szCs w:val="28"/>
        </w:rPr>
        <w:t>с учетом</w:t>
      </w:r>
      <w:r w:rsidR="00C62CAC">
        <w:rPr>
          <w:rFonts w:ascii="Times New Roman" w:hAnsi="Times New Roman" w:cs="Times New Roman"/>
          <w:sz w:val="28"/>
          <w:szCs w:val="28"/>
        </w:rPr>
        <w:t xml:space="preserve"> </w:t>
      </w:r>
      <w:r w:rsidR="00F25ADB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13F" w:rsidRPr="0025613F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 от 15 декабря 2022 г. № 467 «О бюджете муниципального образования Кавказский район на 2023</w:t>
      </w:r>
      <w:proofErr w:type="gramEnd"/>
      <w:r w:rsidR="0025613F" w:rsidRPr="0025613F">
        <w:rPr>
          <w:rFonts w:ascii="Times New Roman" w:hAnsi="Times New Roman" w:cs="Times New Roman"/>
          <w:sz w:val="28"/>
          <w:szCs w:val="28"/>
        </w:rPr>
        <w:t xml:space="preserve"> год и плановый период 2024 и 2025 годов»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5613F" w:rsidRPr="0025613F">
        <w:rPr>
          <w:rFonts w:ascii="Times New Roman" w:hAnsi="Times New Roman" w:cs="Times New Roman"/>
          <w:sz w:val="28"/>
          <w:szCs w:val="28"/>
        </w:rPr>
        <w:t xml:space="preserve">и от 20 декабря 2023 г. № </w:t>
      </w:r>
      <w:r w:rsidR="0034531A">
        <w:rPr>
          <w:rFonts w:ascii="Times New Roman" w:hAnsi="Times New Roman" w:cs="Times New Roman"/>
          <w:sz w:val="28"/>
          <w:szCs w:val="28"/>
        </w:rPr>
        <w:t>57</w:t>
      </w:r>
      <w:bookmarkStart w:id="0" w:name="_GoBack"/>
      <w:bookmarkEnd w:id="0"/>
      <w:r w:rsidR="0025613F" w:rsidRPr="0025613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Кавказский район на 2024 год и плановый период 2025 и 2026 годов»</w:t>
      </w:r>
      <w:r w:rsidR="0036139B" w:rsidRPr="0036139B">
        <w:rPr>
          <w:rFonts w:ascii="Times New Roman" w:hAnsi="Times New Roman" w:cs="Times New Roman"/>
          <w:sz w:val="28"/>
          <w:szCs w:val="28"/>
        </w:rPr>
        <w:t xml:space="preserve">, </w:t>
      </w:r>
      <w:r w:rsidR="00044ACA">
        <w:rPr>
          <w:rFonts w:ascii="Times New Roman" w:hAnsi="Times New Roman" w:cs="Times New Roman"/>
          <w:sz w:val="28"/>
          <w:szCs w:val="28"/>
        </w:rPr>
        <w:t>муниципальных</w:t>
      </w:r>
      <w:r w:rsidR="0036139B" w:rsidRPr="0036139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44ACA" w:rsidRPr="00044AC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36139B" w:rsidRPr="0036139B">
        <w:rPr>
          <w:rFonts w:ascii="Times New Roman" w:hAnsi="Times New Roman" w:cs="Times New Roman"/>
          <w:sz w:val="28"/>
          <w:szCs w:val="28"/>
        </w:rPr>
        <w:t>,</w:t>
      </w:r>
      <w:r w:rsidR="00C62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Pr="00BA0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прогноза.</w:t>
      </w:r>
    </w:p>
    <w:p w:rsidR="00255D0E" w:rsidRDefault="00255D0E" w:rsidP="003068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ACA" w:rsidRDefault="00044ACA" w:rsidP="0009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044ACA" w:rsidRDefault="00044ACA" w:rsidP="0009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972E3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 управления</w:t>
      </w:r>
    </w:p>
    <w:p w:rsidR="00044ACA" w:rsidRDefault="00044ACA" w:rsidP="0009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972E3" w:rsidRDefault="00044ACA" w:rsidP="00044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Кавказский район                                                         Л.А. Губанова</w:t>
      </w:r>
    </w:p>
    <w:sectPr w:rsidR="000972E3" w:rsidSect="003F0E44">
      <w:headerReference w:type="default" r:id="rId9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247" w:rsidRDefault="00B24247" w:rsidP="00B20737">
      <w:pPr>
        <w:spacing w:after="0" w:line="240" w:lineRule="auto"/>
      </w:pPr>
      <w:r>
        <w:separator/>
      </w:r>
    </w:p>
  </w:endnote>
  <w:endnote w:type="continuationSeparator" w:id="0">
    <w:p w:rsidR="00B24247" w:rsidRDefault="00B24247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247" w:rsidRDefault="00B24247" w:rsidP="00B20737">
      <w:pPr>
        <w:spacing w:after="0" w:line="240" w:lineRule="auto"/>
      </w:pPr>
      <w:r>
        <w:separator/>
      </w:r>
    </w:p>
  </w:footnote>
  <w:footnote w:type="continuationSeparator" w:id="0">
    <w:p w:rsidR="00B24247" w:rsidRDefault="00B24247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4247" w:rsidRPr="00C00195" w:rsidRDefault="00B24247" w:rsidP="00C0019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53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485F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4ACA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5098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4503D"/>
    <w:rsid w:val="00146C9A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179B"/>
    <w:rsid w:val="00162EFC"/>
    <w:rsid w:val="0016518B"/>
    <w:rsid w:val="00166B17"/>
    <w:rsid w:val="00166E77"/>
    <w:rsid w:val="0017014A"/>
    <w:rsid w:val="001726D2"/>
    <w:rsid w:val="0017282D"/>
    <w:rsid w:val="00176A17"/>
    <w:rsid w:val="00176CB5"/>
    <w:rsid w:val="00177526"/>
    <w:rsid w:val="00177BE8"/>
    <w:rsid w:val="00180029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87EF1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5E73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3959"/>
    <w:rsid w:val="001D5125"/>
    <w:rsid w:val="001D5157"/>
    <w:rsid w:val="001D746D"/>
    <w:rsid w:val="001E0110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5D0E"/>
    <w:rsid w:val="0025613F"/>
    <w:rsid w:val="00256EA9"/>
    <w:rsid w:val="0026037B"/>
    <w:rsid w:val="00260415"/>
    <w:rsid w:val="00261203"/>
    <w:rsid w:val="00261FC5"/>
    <w:rsid w:val="002621A2"/>
    <w:rsid w:val="00263826"/>
    <w:rsid w:val="00264AE1"/>
    <w:rsid w:val="00265B9F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4ADC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DA5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89"/>
    <w:rsid w:val="002D3193"/>
    <w:rsid w:val="002D599F"/>
    <w:rsid w:val="002D5C67"/>
    <w:rsid w:val="002D5DDF"/>
    <w:rsid w:val="002D617E"/>
    <w:rsid w:val="002D624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6849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531A"/>
    <w:rsid w:val="003467C9"/>
    <w:rsid w:val="003467F2"/>
    <w:rsid w:val="00347F52"/>
    <w:rsid w:val="003500F9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139B"/>
    <w:rsid w:val="00361A60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E44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39FD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4FDB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5849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08BC"/>
    <w:rsid w:val="00462B6D"/>
    <w:rsid w:val="004638F1"/>
    <w:rsid w:val="00466682"/>
    <w:rsid w:val="004677E8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379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4F6A4C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4D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0E24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1F72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23F"/>
    <w:rsid w:val="00596800"/>
    <w:rsid w:val="00597984"/>
    <w:rsid w:val="005A0218"/>
    <w:rsid w:val="005A4B8E"/>
    <w:rsid w:val="005A51D2"/>
    <w:rsid w:val="005A576B"/>
    <w:rsid w:val="005A7E13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5A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3BA"/>
    <w:rsid w:val="00610943"/>
    <w:rsid w:val="006109E4"/>
    <w:rsid w:val="0061223A"/>
    <w:rsid w:val="00614E6F"/>
    <w:rsid w:val="0061569D"/>
    <w:rsid w:val="00616E89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464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0B"/>
    <w:rsid w:val="00677822"/>
    <w:rsid w:val="00677DCB"/>
    <w:rsid w:val="0068272C"/>
    <w:rsid w:val="00682F21"/>
    <w:rsid w:val="0068403C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0A7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76F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459E"/>
    <w:rsid w:val="007755E4"/>
    <w:rsid w:val="00776576"/>
    <w:rsid w:val="00780792"/>
    <w:rsid w:val="007822DB"/>
    <w:rsid w:val="00782931"/>
    <w:rsid w:val="007844C4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1CB8"/>
    <w:rsid w:val="007D29DC"/>
    <w:rsid w:val="007D3A2E"/>
    <w:rsid w:val="007D40EA"/>
    <w:rsid w:val="007D7958"/>
    <w:rsid w:val="007D7BD9"/>
    <w:rsid w:val="007D7C2F"/>
    <w:rsid w:val="007D7CE7"/>
    <w:rsid w:val="007E020F"/>
    <w:rsid w:val="007E12DC"/>
    <w:rsid w:val="007E144D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366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3ED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044"/>
    <w:rsid w:val="008E210A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718"/>
    <w:rsid w:val="008F6999"/>
    <w:rsid w:val="008F6A77"/>
    <w:rsid w:val="008F7AA7"/>
    <w:rsid w:val="00900151"/>
    <w:rsid w:val="00902319"/>
    <w:rsid w:val="00903AD3"/>
    <w:rsid w:val="00903F9D"/>
    <w:rsid w:val="00904F12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6C6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6C68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2720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8C5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0EF2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35C6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471AF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831"/>
    <w:rsid w:val="00A75F82"/>
    <w:rsid w:val="00A7609C"/>
    <w:rsid w:val="00A760AA"/>
    <w:rsid w:val="00A777A5"/>
    <w:rsid w:val="00A7782D"/>
    <w:rsid w:val="00A80AEA"/>
    <w:rsid w:val="00A8293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4F5E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4247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38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43A4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73CB"/>
    <w:rsid w:val="00C00195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17E09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CAC"/>
    <w:rsid w:val="00C62E53"/>
    <w:rsid w:val="00C6390B"/>
    <w:rsid w:val="00C64CD0"/>
    <w:rsid w:val="00C6536E"/>
    <w:rsid w:val="00C65E94"/>
    <w:rsid w:val="00C665C9"/>
    <w:rsid w:val="00C66E8D"/>
    <w:rsid w:val="00C67E90"/>
    <w:rsid w:val="00C70A41"/>
    <w:rsid w:val="00C712F0"/>
    <w:rsid w:val="00C72270"/>
    <w:rsid w:val="00C73824"/>
    <w:rsid w:val="00C73AD8"/>
    <w:rsid w:val="00C75A02"/>
    <w:rsid w:val="00C76F8A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2AA5"/>
    <w:rsid w:val="00C93C67"/>
    <w:rsid w:val="00C97780"/>
    <w:rsid w:val="00C9786E"/>
    <w:rsid w:val="00CA09C5"/>
    <w:rsid w:val="00CA1CCB"/>
    <w:rsid w:val="00CA2621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679BA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0E96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156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13B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232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274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271B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D4F"/>
    <w:rsid w:val="00F15F67"/>
    <w:rsid w:val="00F168F2"/>
    <w:rsid w:val="00F16A4D"/>
    <w:rsid w:val="00F17B31"/>
    <w:rsid w:val="00F232A1"/>
    <w:rsid w:val="00F25ADB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97998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3DA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9BA"/>
    <w:rsid w:val="00FF3BD6"/>
    <w:rsid w:val="00FF55CB"/>
    <w:rsid w:val="00FF58E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1DC0C-5F99-470A-946D-23172E601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Garkusha</cp:lastModifiedBy>
  <cp:revision>4</cp:revision>
  <cp:lastPrinted>2021-12-08T15:52:00Z</cp:lastPrinted>
  <dcterms:created xsi:type="dcterms:W3CDTF">2023-12-18T09:33:00Z</dcterms:created>
  <dcterms:modified xsi:type="dcterms:W3CDTF">2023-12-20T14:54:00Z</dcterms:modified>
</cp:coreProperties>
</file>